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St. Patrick’s National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ntessential" w:cs="Quintessential" w:eastAsia="Quintessential" w:hAnsi="Quintessential"/>
          <w:b w:val="1"/>
          <w:i w:val="0"/>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0"/>
          <w:smallCaps w:val="0"/>
          <w:strike w:val="0"/>
          <w:color w:val="000000"/>
          <w:sz w:val="24"/>
          <w:szCs w:val="24"/>
          <w:u w:val="none"/>
          <w:shd w:fill="auto" w:val="clear"/>
          <w:vertAlign w:val="baseline"/>
          <w:rtl w:val="0"/>
        </w:rPr>
        <w:t xml:space="preserve">Ballinamuck  Co Longford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ntessential" w:cs="Quintessential" w:eastAsia="Quintessential" w:hAnsi="Quintessential"/>
          <w:b w:val="1"/>
          <w:i w:val="1"/>
          <w:smallCaps w:val="0"/>
          <w:strike w:val="0"/>
          <w:color w:val="000000"/>
          <w:sz w:val="28"/>
          <w:szCs w:val="28"/>
          <w:u w:val="none"/>
          <w:shd w:fill="auto" w:val="clear"/>
          <w:vertAlign w:val="baseline"/>
        </w:rPr>
      </w:pPr>
      <w:r w:rsidDel="00000000" w:rsidR="00000000" w:rsidRPr="00000000">
        <w:rPr>
          <w:rFonts w:ascii="Quintessential" w:cs="Quintessential" w:eastAsia="Quintessential" w:hAnsi="Quintessential"/>
          <w:b w:val="1"/>
          <w:i w:val="1"/>
          <w:smallCaps w:val="0"/>
          <w:strike w:val="0"/>
          <w:color w:val="000000"/>
          <w:sz w:val="28"/>
          <w:szCs w:val="28"/>
          <w:u w:val="none"/>
          <w:shd w:fill="auto" w:val="clear"/>
          <w:vertAlign w:val="baseline"/>
          <w:rtl w:val="0"/>
        </w:rPr>
        <w:t xml:space="preserve">Tel: 043 3324063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ntessential" w:cs="Quintessential" w:eastAsia="Quintessential" w:hAnsi="Quintessential"/>
          <w:b w:val="1"/>
          <w:i w:val="1"/>
          <w:smallCaps w:val="0"/>
          <w:strike w:val="0"/>
          <w:color w:val="000000"/>
          <w:sz w:val="24"/>
          <w:szCs w:val="24"/>
          <w:u w:val="none"/>
          <w:shd w:fill="auto" w:val="clear"/>
          <w:vertAlign w:val="baseline"/>
        </w:rPr>
      </w:pPr>
      <w:r w:rsidDel="00000000" w:rsidR="00000000" w:rsidRPr="00000000">
        <w:rPr>
          <w:rFonts w:ascii="Quintessential" w:cs="Quintessential" w:eastAsia="Quintessential" w:hAnsi="Quintessential"/>
          <w:b w:val="1"/>
          <w:i w:val="1"/>
          <w:smallCaps w:val="0"/>
          <w:strike w:val="0"/>
          <w:color w:val="000000"/>
          <w:sz w:val="24"/>
          <w:szCs w:val="24"/>
          <w:u w:val="none"/>
          <w:shd w:fill="auto" w:val="clear"/>
          <w:vertAlign w:val="baseline"/>
          <w:rtl w:val="0"/>
        </w:rPr>
        <w:t xml:space="preserve">Email: </w:t>
      </w:r>
      <w:hyperlink r:id="rId7">
        <w:r w:rsidDel="00000000" w:rsidR="00000000" w:rsidRPr="00000000">
          <w:rPr>
            <w:rFonts w:ascii="Quintessential" w:cs="Quintessential" w:eastAsia="Quintessential" w:hAnsi="Quintessential"/>
            <w:b w:val="1"/>
            <w:i w:val="1"/>
            <w:smallCaps w:val="0"/>
            <w:strike w:val="0"/>
            <w:color w:val="0000ff"/>
            <w:sz w:val="24"/>
            <w:szCs w:val="24"/>
            <w:u w:val="single"/>
            <w:shd w:fill="auto" w:val="clear"/>
            <w:vertAlign w:val="baseline"/>
            <w:rtl w:val="0"/>
          </w:rPr>
          <w:t xml:space="preserve">ballinamucknschool@gmail.com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intessential" w:cs="Quintessential" w:eastAsia="Quintessential" w:hAnsi="Quintessent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ab/>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REGISTRATION FORM 2024-2025</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Department of Education and Skills has developed an electronic database of primary school pupils called the Primary Online Database (P.O.D) which involves schools maintaining and returning data on pupils to the Dept at individual pupil level on a live system.  The information will be used to evaluate progress and outcomes of pupils at primary level, to validate school enrolment returns for grant payment and teacher allocation purposes, to follow up on pupils who do not make the transfer from primary to post primary level and for statistical reporting.  The database will hold data on all primary school pupils. The database will also contain, on an optional basis, information of the pupil’s religion and on their ethnic or cultural background.  The data required for POD is marked with an asterisk * and will be uploaded to POD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when your child is enrolled.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All other data we need for the efficient running of the school.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order to assist with the gathering of data please complete this form in CAPITAL LETTERS and return to the school.  This form will be retained by the school.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Child Details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Child as on Birth Certificate______________________________________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Birth______________________________*PPSN of Pupil: 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 address__________________________________________________________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*Eircode 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*Nationality___________________*Mother’s Maiden Name 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information regarding ethnicity and religion for P.O.D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Religious Denomination___________________________________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which ethnic or cultural background group does your child belong (please tick one)?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White Irish</w:t>
        <w:tab/>
        <w:tab/>
        <w:t xml:space="preserve">         [   ]    Irish Traveller  [   ]Roma</w:t>
        <w:tab/>
        <w:t xml:space="preserve">                                          </w:t>
        <w:tab/>
        <w:t xml:space="preserve">[   ]</w:t>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Any other White Background  [   ]   Black African    [   ]Any other Black Background              [   ]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Chinese                                       [   ]   Any other Asian[   ] Other (other mixed background)       [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 consent                                  [   ]</w:t>
        <w:tab/>
        <w:tab/>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single"/>
          <w:shd w:fill="auto" w:val="clear"/>
          <w:vertAlign w:val="baseline"/>
          <w:rtl w:val="0"/>
        </w:rPr>
        <w:t xml:space="preserve">The following information is required for the efficient running of the school and will not be uploaded to POD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&amp; Place of Baptism    _________________________________________________________________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Irish Version of Child’s Name   ________________________________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(otherwise school will translate)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your child have any special educational needs? (Give details) ______________________________________________________________________________________________________________________________________________________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Any previous playschool/school attended _________________________________________________________________________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playschool/school    _________________________________________________________________________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Address of playschool/school    _________________________________________________________________________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in which child was enrolled (if applicable) _________________________________________________________________________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 child attended Resource Teacher or Learning Support Teacher?  (If applicable) _______________________________________________________________________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Family Details: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Mothers Name: _______________________ Father’s Name 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Address _____________________________  Address 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Mobile Contact _______________________  Mobile Contact _____________________</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Home/Work Contact ___________________ Home Work Contact 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Emergency Contact Name ______________  Contact Number 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Address _________________________________________________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Medical Details: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family doctor ____________________________________________________________________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Childhood accident, illness,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allergies or medical condition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that school needs to be made aware of: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 your child attended any outside agency? e.g. Psychologist, Speech Therapist etc. ______________________________________________________________________________________________________________________________________________________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Does your child appear to have any difficulties with the following?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Hearing         Yes         No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Speech            Yes        No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Vision             Yes       No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 your child ever had any type of assessment Yes: ___    No:  ____</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yes please give details __________________________________________________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8"/>
          <w:szCs w:val="28"/>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Code of Behaviour Acceptance Statement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expect parents and children enrolled in this school to </w:t>
      </w:r>
      <w:r w:rsidDel="00000000" w:rsidR="00000000" w:rsidRPr="00000000">
        <w:rPr>
          <w:b w:val="1"/>
          <w:rtl w:val="0"/>
        </w:rPr>
        <w:t xml:space="preserve">cooperate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with and support the school/ Board of Management’s Code of Behaviour as well as other policies on curriculum, organisation and management. These policies may be added to and revised from time to time. If you are happy to comply with school policies, please sign and return to school.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Signed ___________________________________Legal Guardian(s) Date____________________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spacing w:line="276" w:lineRule="auto"/>
        <w:ind w:left="-540" w:right="-1054" w:firstLine="0"/>
        <w:rPr>
          <w:b w:val="1"/>
        </w:rPr>
      </w:pPr>
      <w:r w:rsidDel="00000000" w:rsidR="00000000" w:rsidRPr="00000000">
        <w:rPr>
          <w:b w:val="1"/>
          <w:rtl w:val="0"/>
        </w:rPr>
        <w:t xml:space="preserve">Please note the following:    </w:t>
      </w:r>
    </w:p>
    <w:p w:rsidR="00000000" w:rsidDel="00000000" w:rsidP="00000000" w:rsidRDefault="00000000" w:rsidRPr="00000000" w14:paraId="00000084">
      <w:pPr>
        <w:spacing w:line="276" w:lineRule="auto"/>
        <w:ind w:left="-540" w:right="-1054" w:firstLine="0"/>
        <w:rPr>
          <w:b w:val="1"/>
        </w:rPr>
      </w:pPr>
      <w:r w:rsidDel="00000000" w:rsidR="00000000" w:rsidRPr="00000000">
        <w:rPr>
          <w:rtl w:val="0"/>
        </w:rPr>
      </w:r>
    </w:p>
    <w:p w:rsidR="00000000" w:rsidDel="00000000" w:rsidP="00000000" w:rsidRDefault="00000000" w:rsidRPr="00000000" w14:paraId="00000085">
      <w:pPr>
        <w:numPr>
          <w:ilvl w:val="0"/>
          <w:numId w:val="1"/>
        </w:numPr>
        <w:spacing w:line="276" w:lineRule="auto"/>
        <w:ind w:left="180" w:right="-1054" w:hanging="360"/>
        <w:rPr>
          <w:b w:val="1"/>
        </w:rPr>
      </w:pPr>
      <w:r w:rsidDel="00000000" w:rsidR="00000000" w:rsidRPr="00000000">
        <w:rPr>
          <w:b w:val="1"/>
          <w:rtl w:val="0"/>
        </w:rPr>
        <w:t xml:space="preserve">The school should be made aware of any court order(s) that are in place relating to any aspect of Guardianship, Custody or Access.  </w:t>
      </w:r>
    </w:p>
    <w:p w:rsidR="00000000" w:rsidDel="00000000" w:rsidP="00000000" w:rsidRDefault="00000000" w:rsidRPr="00000000" w14:paraId="00000086">
      <w:pPr>
        <w:spacing w:line="276" w:lineRule="auto"/>
        <w:ind w:right="-1054"/>
        <w:rPr>
          <w:b w:val="1"/>
        </w:rPr>
      </w:pPr>
      <w:r w:rsidDel="00000000" w:rsidR="00000000" w:rsidRPr="00000000">
        <w:rPr>
          <w:rtl w:val="0"/>
        </w:rPr>
      </w:r>
    </w:p>
    <w:p w:rsidR="00000000" w:rsidDel="00000000" w:rsidP="00000000" w:rsidRDefault="00000000" w:rsidRPr="00000000" w14:paraId="00000087">
      <w:pPr>
        <w:numPr>
          <w:ilvl w:val="0"/>
          <w:numId w:val="1"/>
        </w:numPr>
        <w:spacing w:line="276" w:lineRule="auto"/>
        <w:ind w:left="180" w:right="-1054" w:hanging="360"/>
        <w:rPr>
          <w:b w:val="1"/>
        </w:rPr>
      </w:pPr>
      <w:r w:rsidDel="00000000" w:rsidR="00000000" w:rsidRPr="00000000">
        <w:rPr>
          <w:b w:val="1"/>
          <w:rtl w:val="0"/>
        </w:rPr>
        <w:t xml:space="preserve">Under Children First Guidelines if we have reasonable concerns for the welfare or protection of any pupils, we have a statutory duty to convey all information to the H.S.E.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numPr>
          <w:ilvl w:val="0"/>
          <w:numId w:val="1"/>
        </w:numPr>
        <w:spacing w:line="276" w:lineRule="auto"/>
        <w:ind w:left="180" w:right="-1054" w:hanging="360"/>
        <w:rPr>
          <w:b w:val="1"/>
        </w:rPr>
      </w:pPr>
      <w:r w:rsidDel="00000000" w:rsidR="00000000" w:rsidRPr="00000000">
        <w:rPr>
          <w:b w:val="1"/>
          <w:rtl w:val="0"/>
        </w:rPr>
        <w:t xml:space="preserve">Stay Safe (</w:t>
      </w:r>
      <w:r w:rsidDel="00000000" w:rsidR="00000000" w:rsidRPr="00000000">
        <w:rPr>
          <w:rFonts w:ascii="Comic Sans MS" w:cs="Comic Sans MS" w:eastAsia="Comic Sans MS" w:hAnsi="Comic Sans MS"/>
          <w:color w:val="000000"/>
          <w:highlight w:val="white"/>
          <w:rtl w:val="0"/>
        </w:rPr>
        <w:t xml:space="preserve">a personal safety education programme for children at primary school </w:t>
      </w:r>
      <w:hyperlink r:id="rId8">
        <w:r w:rsidDel="00000000" w:rsidR="00000000" w:rsidRPr="00000000">
          <w:rPr>
            <w:b w:val="1"/>
            <w:color w:val="0000ff"/>
            <w:u w:val="single"/>
            <w:rtl w:val="0"/>
          </w:rPr>
          <w:t xml:space="preserve">www.staysafe.ie</w:t>
        </w:r>
      </w:hyperlink>
      <w:r w:rsidDel="00000000" w:rsidR="00000000" w:rsidRPr="00000000">
        <w:rPr>
          <w:b w:val="1"/>
          <w:rtl w:val="0"/>
        </w:rPr>
        <w:t xml:space="preserve">) is compulsory but parents have the option to opt out.  Parents will be notified before this programme is to be implemented and will have an opportunity to opt out then.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numPr>
          <w:ilvl w:val="0"/>
          <w:numId w:val="1"/>
        </w:numPr>
        <w:spacing w:line="276" w:lineRule="auto"/>
        <w:ind w:left="180" w:right="-1054" w:hanging="360"/>
        <w:rPr>
          <w:b w:val="1"/>
        </w:rPr>
      </w:pPr>
      <w:r w:rsidDel="00000000" w:rsidR="00000000" w:rsidRPr="00000000">
        <w:rPr>
          <w:b w:val="1"/>
          <w:rtl w:val="0"/>
        </w:rPr>
        <w:t xml:space="preserve">The Board of Management cannot be held responsible for pictures/videos taken by parents at celebrations, school concerts and school related events etc.</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Illness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would appreciate, if when your child is sick, he/she is kept at home.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your child gets a contagious illness/infection (measles, headlice, etc.) you are requested to inform the school accordingly. </w:t>
      </w:r>
    </w:p>
    <w:p w:rsidR="00000000" w:rsidDel="00000000" w:rsidP="00000000" w:rsidRDefault="00000000" w:rsidRPr="00000000" w14:paraId="0000008F">
      <w:pPr>
        <w:rPr>
          <w:b w:val="1"/>
          <w:u w:val="singl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Children on Medication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If your child needs medication during school hours, please check </w:t>
      </w:r>
      <w:r w:rsidDel="00000000" w:rsidR="00000000" w:rsidRPr="00000000">
        <w:rPr>
          <w:b w:val="1"/>
          <w:rtl w:val="0"/>
        </w:rPr>
        <w:t xml:space="preserve">with the Principal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re school policy.</w:t>
      </w:r>
    </w:p>
    <w:p w:rsidR="00000000" w:rsidDel="00000000" w:rsidP="00000000" w:rsidRDefault="00000000" w:rsidRPr="00000000" w14:paraId="00000091">
      <w:pPr>
        <w:spacing w:line="276" w:lineRule="auto"/>
        <w:ind w:left="180" w:right="-1054" w:firstLine="0"/>
        <w:rPr>
          <w:b w:val="1"/>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4">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5">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6">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7">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8">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9">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A">
      <w:pPr>
        <w:tabs>
          <w:tab w:val="left" w:leader="none" w:pos="1694"/>
        </w:tabs>
        <w:spacing w:line="276" w:lineRule="auto"/>
        <w:rPr>
          <w:b w:val="1"/>
        </w:rPr>
      </w:pPr>
      <w:r w:rsidDel="00000000" w:rsidR="00000000" w:rsidRPr="00000000">
        <w:rPr>
          <w:rtl w:val="0"/>
        </w:rPr>
      </w:r>
    </w:p>
    <w:p w:rsidR="00000000" w:rsidDel="00000000" w:rsidP="00000000" w:rsidRDefault="00000000" w:rsidRPr="00000000" w14:paraId="0000009B">
      <w:pPr>
        <w:tabs>
          <w:tab w:val="left" w:leader="none" w:pos="1694"/>
        </w:tabs>
        <w:spacing w:line="276" w:lineRule="auto"/>
        <w:rPr>
          <w:rFonts w:ascii="Verdana" w:cs="Verdana" w:eastAsia="Verdana" w:hAnsi="Verdana"/>
          <w:b w:val="1"/>
          <w:sz w:val="20"/>
          <w:szCs w:val="20"/>
        </w:rPr>
      </w:pPr>
      <w:r w:rsidDel="00000000" w:rsidR="00000000" w:rsidRPr="00000000">
        <w:rPr>
          <w:b w:val="1"/>
          <w:sz w:val="32"/>
          <w:szCs w:val="32"/>
          <w:rtl w:val="0"/>
        </w:rPr>
        <w:t xml:space="preserve">                                          </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9C">
      <w:pPr>
        <w:pStyle w:val="Title"/>
        <w:ind w:hanging="1260"/>
        <w:rPr>
          <w:rFonts w:ascii="Corsiva" w:cs="Corsiva" w:eastAsia="Corsiva" w:hAnsi="Corsiva"/>
          <w:sz w:val="40"/>
          <w:szCs w:val="40"/>
        </w:rPr>
      </w:pPr>
      <w:r w:rsidDel="00000000" w:rsidR="00000000" w:rsidRPr="00000000">
        <w:rPr>
          <w:rFonts w:ascii="Corsiva" w:cs="Corsiva" w:eastAsia="Corsiva" w:hAnsi="Corsiva"/>
          <w:sz w:val="40"/>
          <w:szCs w:val="40"/>
          <w:rtl w:val="0"/>
        </w:rPr>
        <w:t xml:space="preserve">St. Patrick’s National School</w:t>
      </w:r>
    </w:p>
    <w:p w:rsidR="00000000" w:rsidDel="00000000" w:rsidP="00000000" w:rsidRDefault="00000000" w:rsidRPr="00000000" w14:paraId="0000009D">
      <w:pPr>
        <w:pStyle w:val="Title"/>
        <w:ind w:hanging="1260"/>
        <w:rPr>
          <w:rFonts w:ascii="Corsiva" w:cs="Corsiva" w:eastAsia="Corsiva" w:hAnsi="Corsiva"/>
          <w:sz w:val="40"/>
          <w:szCs w:val="40"/>
        </w:rPr>
      </w:pPr>
      <w:r w:rsidDel="00000000" w:rsidR="00000000" w:rsidRPr="00000000">
        <w:rPr>
          <w:rFonts w:ascii="Corsiva" w:cs="Corsiva" w:eastAsia="Corsiva" w:hAnsi="Corsiva"/>
          <w:sz w:val="40"/>
          <w:szCs w:val="40"/>
          <w:rtl w:val="0"/>
        </w:rPr>
        <w:t xml:space="preserve">Ballinamuck  Co Longford</w:t>
      </w:r>
    </w:p>
    <w:p w:rsidR="00000000" w:rsidDel="00000000" w:rsidP="00000000" w:rsidRDefault="00000000" w:rsidRPr="00000000" w14:paraId="0000009E">
      <w:pPr>
        <w:pStyle w:val="Title"/>
        <w:ind w:hanging="1260"/>
        <w:rPr>
          <w:rFonts w:ascii="Corsiva" w:cs="Corsiva" w:eastAsia="Corsiva" w:hAnsi="Corsiva"/>
          <w:i w:val="1"/>
          <w:sz w:val="28"/>
          <w:szCs w:val="28"/>
        </w:rPr>
      </w:pPr>
      <w:r w:rsidDel="00000000" w:rsidR="00000000" w:rsidRPr="00000000">
        <w:rPr>
          <w:rFonts w:ascii="Corsiva" w:cs="Corsiva" w:eastAsia="Corsiva" w:hAnsi="Corsiva"/>
          <w:i w:val="1"/>
          <w:sz w:val="28"/>
          <w:szCs w:val="28"/>
          <w:rtl w:val="0"/>
        </w:rPr>
        <w:t xml:space="preserve">Tel: 043 3324063</w:t>
      </w:r>
    </w:p>
    <w:p w:rsidR="00000000" w:rsidDel="00000000" w:rsidP="00000000" w:rsidRDefault="00000000" w:rsidRPr="00000000" w14:paraId="0000009F">
      <w:pPr>
        <w:pStyle w:val="Title"/>
        <w:ind w:hanging="1260"/>
        <w:rPr>
          <w:rFonts w:ascii="Corsiva" w:cs="Corsiva" w:eastAsia="Corsiva" w:hAnsi="Corsiva"/>
          <w:i w:val="1"/>
          <w:sz w:val="28"/>
          <w:szCs w:val="28"/>
        </w:rPr>
      </w:pPr>
      <w:r w:rsidDel="00000000" w:rsidR="00000000" w:rsidRPr="00000000">
        <w:rPr>
          <w:rFonts w:ascii="Corsiva" w:cs="Corsiva" w:eastAsia="Corsiva" w:hAnsi="Corsiva"/>
          <w:i w:val="1"/>
          <w:sz w:val="28"/>
          <w:szCs w:val="28"/>
          <w:rtl w:val="0"/>
        </w:rPr>
        <w:t xml:space="preserve">Email: ballinamucknschool@gmail.com</w:t>
      </w:r>
    </w:p>
    <w:p w:rsidR="00000000" w:rsidDel="00000000" w:rsidP="00000000" w:rsidRDefault="00000000" w:rsidRPr="00000000" w14:paraId="000000A0">
      <w:pPr>
        <w:spacing w:line="276" w:lineRule="auto"/>
        <w:jc w:val="both"/>
        <w:rPr>
          <w:sz w:val="22"/>
          <w:szCs w:val="22"/>
        </w:rPr>
      </w:pPr>
      <w:r w:rsidDel="00000000" w:rsidR="00000000" w:rsidRPr="00000000">
        <w:rPr>
          <w:sz w:val="22"/>
          <w:szCs w:val="22"/>
          <w:rtl w:val="0"/>
        </w:rPr>
        <w:t xml:space="preserve">Each year, we ask your permission for your child to participate in certain activities.  In order to cut down on unnecessary paperwork and simplify record-keeping, we have decided to include as many permissions as possible on one sheet.  Please read carefully each of the items below and tick the relevant box. Not all occasions may be relevant to your child this year, but they probably will be at some stage in the future.</w:t>
      </w:r>
    </w:p>
    <w:tbl>
      <w:tblPr>
        <w:tblStyle w:val="Table1"/>
        <w:tblW w:w="9919.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5"/>
        <w:gridCol w:w="865"/>
        <w:gridCol w:w="699"/>
        <w:tblGridChange w:id="0">
          <w:tblGrid>
            <w:gridCol w:w="8355"/>
            <w:gridCol w:w="865"/>
            <w:gridCol w:w="699"/>
          </w:tblGrid>
        </w:tblGridChange>
      </w:tblGrid>
      <w:tr>
        <w:trPr>
          <w:cantSplit w:val="0"/>
          <w:trHeight w:val="2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give permission for my child in relation to the following:</w:t>
            </w:r>
          </w:p>
          <w:p w:rsidR="00000000" w:rsidDel="00000000" w:rsidP="00000000" w:rsidRDefault="00000000" w:rsidRPr="00000000" w14:paraId="000000A2">
            <w:pPr>
              <w:jc w:val="center"/>
              <w:rPr>
                <w:rFonts w:ascii="Calibri" w:cs="Calibri" w:eastAsia="Calibri" w:hAnsi="Calibri"/>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9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Going on school tours, local educational visits/ and participating in school activities (e.g., matches, visit to park, choir etc)?</w:t>
            </w:r>
          </w:p>
          <w:p w:rsidR="00000000" w:rsidDel="00000000" w:rsidP="00000000" w:rsidRDefault="00000000" w:rsidRPr="00000000" w14:paraId="000000A6">
            <w:pPr>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both"/>
              <w:rPr>
                <w:rFonts w:ascii="Calibri" w:cs="Calibri" w:eastAsia="Calibri" w:hAnsi="Calibri"/>
                <w:sz w:val="20"/>
                <w:szCs w:val="20"/>
              </w:rPr>
            </w:pPr>
            <w:r w:rsidDel="00000000" w:rsidR="00000000" w:rsidRPr="00000000">
              <w:rPr>
                <w:rtl w:val="0"/>
              </w:rPr>
            </w:r>
          </w:p>
        </w:tc>
      </w:tr>
      <w:tr>
        <w:trPr>
          <w:cantSplit w:val="0"/>
          <w:trHeight w:val="71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give permission to take your child to hospital in case of serious illness or accident.?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jc w:val="both"/>
              <w:rPr>
                <w:rFonts w:ascii="Calibri" w:cs="Calibri" w:eastAsia="Calibri" w:hAnsi="Calibri"/>
                <w:sz w:val="20"/>
                <w:szCs w:val="20"/>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give your child permission to use the internet as a resource for learning during school?</w:t>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jc w:val="both"/>
              <w:rPr>
                <w:rFonts w:ascii="Calibri" w:cs="Calibri" w:eastAsia="Calibri" w:hAnsi="Calibri"/>
                <w:sz w:val="20"/>
                <w:szCs w:val="20"/>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give permission for your child to be videoed or photographed for our school website </w:t>
            </w:r>
            <w:r w:rsidDel="00000000" w:rsidR="00000000" w:rsidRPr="00000000">
              <w:rPr>
                <w:rFonts w:ascii="Calibri" w:cs="Calibri" w:eastAsia="Calibri" w:hAnsi="Calibri"/>
                <w:sz w:val="22"/>
                <w:szCs w:val="22"/>
                <w:rtl w:val="0"/>
              </w:rPr>
              <w:t xml:space="preserve"> </w:t>
            </w:r>
            <w:hyperlink r:id="rId9">
              <w:r w:rsidDel="00000000" w:rsidR="00000000" w:rsidRPr="00000000">
                <w:rPr>
                  <w:rFonts w:ascii="Calibri" w:cs="Calibri" w:eastAsia="Calibri" w:hAnsi="Calibri"/>
                  <w:color w:val="1155cc"/>
                  <w:sz w:val="22"/>
                  <w:szCs w:val="22"/>
                  <w:u w:val="single"/>
                  <w:rtl w:val="0"/>
                </w:rPr>
                <w:t xml:space="preserve">https://ballinamuckns.ie/</w:t>
              </w:r>
            </w:hyperlink>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jc w:val="both"/>
              <w:rPr>
                <w:rFonts w:ascii="Calibri" w:cs="Calibri" w:eastAsia="Calibri" w:hAnsi="Calibri"/>
                <w:sz w:val="20"/>
                <w:szCs w:val="20"/>
              </w:rPr>
            </w:pPr>
            <w:r w:rsidDel="00000000" w:rsidR="00000000" w:rsidRPr="00000000">
              <w:rPr>
                <w:rtl w:val="0"/>
              </w:rPr>
            </w:r>
          </w:p>
        </w:tc>
      </w:tr>
      <w:tr>
        <w:trPr>
          <w:cantSplit w:val="0"/>
          <w:trHeight w:val="6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give permission for you child to be videoed or photographed for our school Facebook page </w:t>
            </w:r>
            <w:hyperlink r:id="rId10">
              <w:r w:rsidDel="00000000" w:rsidR="00000000" w:rsidRPr="00000000">
                <w:rPr>
                  <w:rFonts w:ascii="Calibri" w:cs="Calibri" w:eastAsia="Calibri" w:hAnsi="Calibri"/>
                  <w:color w:val="1155cc"/>
                  <w:sz w:val="22"/>
                  <w:szCs w:val="22"/>
                  <w:u w:val="single"/>
                  <w:rtl w:val="0"/>
                </w:rPr>
                <w:t xml:space="preserve">https://www.facebook.com/profile.php?id=100095211915647</w:t>
              </w:r>
            </w:hyperlink>
            <w:r w:rsidDel="00000000" w:rsidR="00000000" w:rsidRPr="00000000">
              <w:rPr>
                <w:rFonts w:ascii="Calibri" w:cs="Calibri" w:eastAsia="Calibri" w:hAnsi="Calibri"/>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jc w:val="both"/>
              <w:rPr>
                <w:rFonts w:ascii="Calibri" w:cs="Calibri" w:eastAsia="Calibri" w:hAnsi="Calibri"/>
                <w:sz w:val="20"/>
                <w:szCs w:val="20"/>
              </w:rPr>
            </w:pPr>
            <w:r w:rsidDel="00000000" w:rsidR="00000000" w:rsidRPr="00000000">
              <w:rPr>
                <w:rtl w:val="0"/>
              </w:rPr>
            </w:r>
          </w:p>
        </w:tc>
      </w:tr>
      <w:tr>
        <w:trPr>
          <w:cantSplit w:val="0"/>
          <w:trHeight w:val="9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give permission for your child to be photographed for school projects, local newspapers and school related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both"/>
              <w:rPr>
                <w:rFonts w:ascii="Calibri" w:cs="Calibri" w:eastAsia="Calibri" w:hAnsi="Calibri"/>
                <w:sz w:val="20"/>
                <w:szCs w:val="20"/>
              </w:rPr>
            </w:pPr>
            <w:r w:rsidDel="00000000" w:rsidR="00000000" w:rsidRPr="00000000">
              <w:rPr>
                <w:rtl w:val="0"/>
              </w:rPr>
            </w:r>
          </w:p>
        </w:tc>
      </w:tr>
      <w:tr>
        <w:trPr>
          <w:cantSplit w:val="0"/>
          <w:trHeight w:val="6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give your child permission to attend supplementary classes in Literacy and / or Numeracy, if required?</w:t>
            </w:r>
          </w:p>
          <w:p w:rsidR="00000000" w:rsidDel="00000000" w:rsidP="00000000" w:rsidRDefault="00000000" w:rsidRPr="00000000" w14:paraId="000000BA">
            <w:pPr>
              <w:jc w:val="both"/>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jc w:val="both"/>
              <w:rPr>
                <w:rFonts w:ascii="Calibri" w:cs="Calibri" w:eastAsia="Calibri" w:hAnsi="Calibri"/>
                <w:sz w:val="20"/>
                <w:szCs w:val="20"/>
              </w:rPr>
            </w:pPr>
            <w:r w:rsidDel="00000000" w:rsidR="00000000" w:rsidRPr="00000000">
              <w:rPr>
                <w:rtl w:val="0"/>
              </w:rPr>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RSE (Relationships and Sexual Education) is taught in an age-appropriate manner under the guidelines of the Department of Education and Skills.  Do you give your child permission?</w:t>
            </w:r>
          </w:p>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jc w:val="both"/>
              <w:rPr>
                <w:rFonts w:ascii="Calibri" w:cs="Calibri" w:eastAsia="Calibri" w:hAnsi="Calibri"/>
                <w:sz w:val="20"/>
                <w:szCs w:val="20"/>
              </w:rPr>
            </w:pPr>
            <w:r w:rsidDel="00000000" w:rsidR="00000000" w:rsidRPr="00000000">
              <w:rPr>
                <w:rtl w:val="0"/>
              </w:rPr>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occasion, the school requests permission from parents / legal guardians to forward educational information regarding your child’s progress to relevant outside agencies such as H.S.E. and C.A.M.H.S. (Children &amp; Adolescent Mental Health Services). Do you consent to allowing the school forward the same, if requested?</w:t>
            </w:r>
          </w:p>
          <w:p w:rsidR="00000000" w:rsidDel="00000000" w:rsidP="00000000" w:rsidRDefault="00000000" w:rsidRPr="00000000" w14:paraId="000000C2">
            <w:pPr>
              <w:jc w:val="both"/>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both"/>
              <w:rPr>
                <w:rFonts w:ascii="Calibri" w:cs="Calibri" w:eastAsia="Calibri" w:hAnsi="Calibri"/>
                <w:sz w:val="20"/>
                <w:szCs w:val="20"/>
              </w:rPr>
            </w:pPr>
            <w:r w:rsidDel="00000000" w:rsidR="00000000" w:rsidRPr="00000000">
              <w:rPr>
                <w:rtl w:val="0"/>
              </w:rPr>
            </w:r>
          </w:p>
        </w:tc>
      </w:tr>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Sometimes the school is requested to pass on names of children and their addresses to the H.S.E. for immunisation / dental purposes, to sporting bodies when children are taking part in games outside the school etc. Do you agree to allow the school to pass on this information to such bodies?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C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 of Child:</w:t>
        <w:tab/>
        <w:tab/>
        <w:tab/>
        <w:t xml:space="preserve">____________________________</w:t>
      </w:r>
    </w:p>
    <w:p w:rsidR="00000000" w:rsidDel="00000000" w:rsidP="00000000" w:rsidRDefault="00000000" w:rsidRPr="00000000" w14:paraId="000000C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Parent/Guardian Signature:</w:t>
        <w:tab/>
        <w:t xml:space="preserve">____________________________</w:t>
        <w:tab/>
      </w:r>
    </w:p>
    <w:p w:rsidR="00000000" w:rsidDel="00000000" w:rsidP="00000000" w:rsidRDefault="00000000" w:rsidRPr="00000000" w14:paraId="000000C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sz w:val="22"/>
          <w:szCs w:val="22"/>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Date:</w:t>
        <w:tab/>
        <w:tab/>
        <w:t xml:space="preserve">                             ___________________________</w:t>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jc w:val="center"/>
        <w:rPr/>
      </w:pPr>
      <w:r w:rsidDel="00000000" w:rsidR="00000000" w:rsidRPr="00000000">
        <w:rPr>
          <w:rtl w:val="0"/>
        </w:rPr>
      </w:r>
    </w:p>
    <w:p w:rsidR="00000000" w:rsidDel="00000000" w:rsidP="00000000" w:rsidRDefault="00000000" w:rsidRPr="00000000" w14:paraId="000000D2">
      <w:pPr>
        <w:jc w:val="center"/>
        <w:rPr/>
      </w:pPr>
      <w:r w:rsidDel="00000000" w:rsidR="00000000" w:rsidRPr="00000000">
        <w:rPr>
          <w:rtl w:val="0"/>
        </w:rPr>
      </w:r>
    </w:p>
    <w:p w:rsidR="00000000" w:rsidDel="00000000" w:rsidP="00000000" w:rsidRDefault="00000000" w:rsidRPr="00000000" w14:paraId="000000D3">
      <w:pPr>
        <w:jc w:val="center"/>
        <w:rPr/>
      </w:pPr>
      <w:r w:rsidDel="00000000" w:rsidR="00000000" w:rsidRPr="00000000">
        <w:rPr>
          <w:rFonts w:ascii="Algerian" w:cs="Algerian" w:eastAsia="Algerian" w:hAnsi="Algerian"/>
          <w:color w:val="000000"/>
          <w:sz w:val="22"/>
          <w:szCs w:val="22"/>
        </w:rPr>
        <w:drawing>
          <wp:inline distB="0" distT="0" distL="0" distR="0">
            <wp:extent cx="2228850" cy="2228850"/>
            <wp:effectExtent b="0" l="0" r="0" t="0"/>
            <wp:docPr descr="https://lh7-us.googleusercontent.com/RzNfG3RAsgkie-H_DraHvuFv17IkJ-PqGKyHs9cMQD6XRF8-yrzsqQPnMwVIiXF6ujXKyBwmBOA3a7HDYlMySr5VSmA8Pd_9cI8igHQscXBiAbziF7tuwve3GzaO_2Y3srbLGULYSTPiqL1WGmGT84k" id="3" name="image3.png"/>
            <a:graphic>
              <a:graphicData uri="http://schemas.openxmlformats.org/drawingml/2006/picture">
                <pic:pic>
                  <pic:nvPicPr>
                    <pic:cNvPr descr="https://lh7-us.googleusercontent.com/RzNfG3RAsgkie-H_DraHvuFv17IkJ-PqGKyHs9cMQD6XRF8-yrzsqQPnMwVIiXF6ujXKyBwmBOA3a7HDYlMySr5VSmA8Pd_9cI8igHQscXBiAbziF7tuwve3GzaO_2Y3srbLGULYSTPiqL1WGmGT84k" id="0" name="image3.png"/>
                    <pic:cNvPicPr preferRelativeResize="0"/>
                  </pic:nvPicPr>
                  <pic:blipFill>
                    <a:blip r:embed="rId17"/>
                    <a:srcRect b="0" l="0" r="0" t="0"/>
                    <a:stretch>
                      <a:fillRect/>
                    </a:stretch>
                  </pic:blipFill>
                  <pic:spPr>
                    <a:xfrm>
                      <a:off x="0" y="0"/>
                      <a:ext cx="2228850"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St Patrick’s National School,</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Ballinamuck, Co Longford</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ballinamucknschool@gmail.com</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043 3324063</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Policies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Addendum to Acceptable Use Policy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We have recently updated our AUP (Acceptance Use Policy) and require your consent to the following: </w:t>
      </w:r>
    </w:p>
    <w:p w:rsidR="00000000" w:rsidDel="00000000" w:rsidP="00000000" w:rsidRDefault="00000000" w:rsidRPr="00000000" w14:paraId="000000D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Do you give permission for your child’s work, projects, art work and digital photographs, audio and video clips of your child in a group setting to be published? </w:t>
        <w:tab/>
        <w:t xml:space="preserve">                                                     </w:t>
      </w:r>
    </w:p>
    <w:p w:rsidR="00000000" w:rsidDel="00000000" w:rsidP="00000000" w:rsidRDefault="00000000" w:rsidRPr="00000000" w14:paraId="000000E0">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Yes</w:t>
        <w:tab/>
        <w:tab/>
        <w:t xml:space="preserve">             No</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16535" cy="128905"/>
                <wp:effectExtent b="0" l="0" r="0" t="0"/>
                <wp:wrapNone/>
                <wp:docPr id="1" name=""/>
                <a:graphic>
                  <a:graphicData uri="http://schemas.microsoft.com/office/word/2010/wordprocessingShape">
                    <wps:wsp>
                      <wps:cNvSpPr/>
                      <wps:cNvPr id="2" name="Shape 2"/>
                      <wps:spPr>
                        <a:xfrm flipH="1" rot="10800000">
                          <a:off x="5242495" y="3720310"/>
                          <a:ext cx="207010"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216535" cy="128905"/>
                <wp:effectExtent b="0" l="0" r="0" t="0"/>
                <wp:wrapNone/>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216535" cy="1289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216535" cy="128905"/>
                <wp:effectExtent b="0" l="0" r="0" t="0"/>
                <wp:wrapNone/>
                <wp:docPr id="2" name=""/>
                <a:graphic>
                  <a:graphicData uri="http://schemas.microsoft.com/office/word/2010/wordprocessingShape">
                    <wps:wsp>
                      <wps:cNvSpPr/>
                      <wps:cNvPr id="3" name="Shape 3"/>
                      <wps:spPr>
                        <a:xfrm flipH="1" rot="10800000">
                          <a:off x="5242495" y="3720310"/>
                          <a:ext cx="207010" cy="1193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216535" cy="128905"/>
                <wp:effectExtent b="0" l="0" r="0" t="0"/>
                <wp:wrapNone/>
                <wp:docPr id="2"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216535" cy="128905"/>
                        </a:xfrm>
                        <a:prstGeom prst="rect"/>
                        <a:ln/>
                      </pic:spPr>
                    </pic:pic>
                  </a:graphicData>
                </a:graphic>
              </wp:anchor>
            </w:drawing>
          </mc:Fallback>
        </mc:AlternateContent>
      </w:r>
    </w:p>
    <w:p w:rsidR="00000000" w:rsidDel="00000000" w:rsidP="00000000" w:rsidRDefault="00000000" w:rsidRPr="00000000" w14:paraId="000000E2">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Parents Signature: ______________</w:t>
        <w:tab/>
        <w:tab/>
        <w:tab/>
        <w:tab/>
        <w:t xml:space="preserve">Date: ________________</w:t>
      </w:r>
    </w:p>
    <w:p w:rsidR="00000000" w:rsidDel="00000000" w:rsidP="00000000" w:rsidRDefault="00000000" w:rsidRPr="00000000" w14:paraId="000000E4">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spacing w:line="36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The Board of</w:t>
      </w:r>
      <w:r w:rsidDel="00000000" w:rsidR="00000000" w:rsidRPr="00000000">
        <w:rPr>
          <w:rFonts w:ascii="Comic Sans MS" w:cs="Comic Sans MS" w:eastAsia="Comic Sans MS" w:hAnsi="Comic Sans MS"/>
          <w:i w:val="1"/>
          <w:u w:val="single"/>
          <w:rtl w:val="0"/>
        </w:rPr>
        <w:t xml:space="preserve"> </w:t>
      </w:r>
      <w:r w:rsidDel="00000000" w:rsidR="00000000" w:rsidRPr="00000000">
        <w:rPr>
          <w:rFonts w:ascii="Calibri" w:cs="Calibri" w:eastAsia="Calibri" w:hAnsi="Calibri"/>
          <w:i w:val="1"/>
          <w:u w:val="single"/>
          <w:rtl w:val="0"/>
        </w:rPr>
        <w:t xml:space="preserve">Management cannot be held responsible for pictures/videos taken by parents at celebrations, school concerts etc.</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Dear Parents/Guardians,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 am delighted to share with you that this school year our class will be using Seesaw (</w:t>
      </w:r>
      <w:hyperlink r:id="rId21">
        <w:r w:rsidDel="00000000" w:rsidR="00000000" w:rsidRPr="00000000">
          <w:rPr>
            <w:color w:val="0000ff"/>
            <w:u w:val="single"/>
            <w:rtl w:val="0"/>
          </w:rPr>
          <w:t xml:space="preserve">http://seesaw.me</w:t>
        </w:r>
      </w:hyperlink>
      <w:r w:rsidDel="00000000" w:rsidR="00000000" w:rsidRPr="00000000">
        <w:rPr>
          <w:rtl w:val="0"/>
        </w:rPr>
        <w:t xml:space="preserve">), a secure online journal where students can document and reflect on what they are learning in class. Your child will be able to add the things we work on (including photos, videos, worksheets, drawings and voice recordings) to their Seesaw journal and we can share them privately with you and other family members to view and comment on throughout the school year.</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In order for your child to use Seesaw, the app needs your child’s name in order to be able to associate work like their photos, videos or voice recordings with their account. Seesaw only uses this information to provide the service and doesn’t advertise in Seesaw, create profiles of students, or share or sell your child’s personal information or journal content.  You can read more about their strong privacy promises here: </w:t>
      </w:r>
      <w:hyperlink r:id="rId22">
        <w:r w:rsidDel="00000000" w:rsidR="00000000" w:rsidRPr="00000000">
          <w:rPr>
            <w:color w:val="0000ff"/>
            <w:u w:val="single"/>
            <w:rtl w:val="0"/>
          </w:rPr>
          <w:t xml:space="preserve">https://web.seesaw.me/privacy</w:t>
        </w:r>
      </w:hyperlink>
      <w:r w:rsidDel="00000000" w:rsidR="00000000" w:rsidRPr="00000000">
        <w:rPr>
          <w:rtl w:val="0"/>
        </w:rPr>
        <w:t xml:space="preserve">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Under an EU law called the General Data Protection Regulation (GDPR), in order for your child to use Seesaw, the school must get your consent. For more information on GDPR, please visit </w:t>
      </w:r>
      <w:hyperlink r:id="rId23">
        <w:r w:rsidDel="00000000" w:rsidR="00000000" w:rsidRPr="00000000">
          <w:rPr>
            <w:color w:val="0000ff"/>
            <w:u w:val="single"/>
            <w:rtl w:val="0"/>
          </w:rPr>
          <w:t xml:space="preserve">https://ec.europa.eu/info/law/law-topic/data-protection/reform/rights-citizens</w:t>
        </w:r>
      </w:hyperlink>
      <w:r w:rsidDel="00000000" w:rsidR="00000000" w:rsidRPr="00000000">
        <w:rPr>
          <w:rtl w:val="0"/>
        </w:rPr>
        <w:t xml:space="preserve"> .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I hope that your child will enjoy using Seesaw to document and share their learning this year.  Please sign below and return this permission slip so that your child can use Seesaw.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Please sign below and return the form.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I give consent for my child, listed below, to use Seesaw for class activities.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Student Name: ____________________________</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Parent Printed Name: _______________________</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Parent Signature: __________________________  Date: _________________</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rPr>
          <w:sz w:val="22"/>
          <w:szCs w:val="22"/>
        </w:rPr>
      </w:pPr>
      <w:r w:rsidDel="00000000" w:rsidR="00000000" w:rsidRPr="00000000">
        <w:rPr>
          <w:rtl w:val="0"/>
        </w:rPr>
      </w:r>
    </w:p>
    <w:sectPr>
      <w:type w:val="nextPage"/>
      <w:pgSz w:h="16838" w:w="11906" w:orient="portrait"/>
      <w:pgMar w:bottom="0" w:top="180" w:left="1701" w:right="127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mic Sans MS"/>
  <w:font w:name="Verdana"/>
  <w:font w:name="Calibri"/>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lgerian"/>
  <w:font w:name="Quintessential">
    <w:embedRegular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360"/>
      </w:pPr>
      <w:rPr>
        <w:rFonts w:ascii="Noto Sans Symbols" w:cs="Noto Sans Symbols" w:eastAsia="Noto Sans Symbols" w:hAnsi="Noto Sans Symbols"/>
      </w:rPr>
    </w:lvl>
    <w:lvl w:ilvl="1">
      <w:start w:val="1"/>
      <w:numFmt w:val="bullet"/>
      <w:lvlText w:val="o"/>
      <w:lvlJc w:val="left"/>
      <w:pPr>
        <w:ind w:left="900" w:hanging="360"/>
      </w:pPr>
      <w:rPr>
        <w:rFonts w:ascii="Courier New" w:cs="Courier New" w:eastAsia="Courier New" w:hAnsi="Courier New"/>
      </w:rPr>
    </w:lvl>
    <w:lvl w:ilvl="2">
      <w:start w:val="1"/>
      <w:numFmt w:val="bullet"/>
      <w:lvlText w:val="▪"/>
      <w:lvlJc w:val="left"/>
      <w:pPr>
        <w:ind w:left="1620" w:hanging="360"/>
      </w:pPr>
      <w:rPr>
        <w:rFonts w:ascii="Noto Sans Symbols" w:cs="Noto Sans Symbols" w:eastAsia="Noto Sans Symbols" w:hAnsi="Noto Sans Symbols"/>
      </w:rPr>
    </w:lvl>
    <w:lvl w:ilvl="3">
      <w:start w:val="1"/>
      <w:numFmt w:val="bullet"/>
      <w:lvlText w:val="●"/>
      <w:lvlJc w:val="left"/>
      <w:pPr>
        <w:ind w:left="2340" w:hanging="360"/>
      </w:pPr>
      <w:rPr>
        <w:rFonts w:ascii="Noto Sans Symbols" w:cs="Noto Sans Symbols" w:eastAsia="Noto Sans Symbols" w:hAnsi="Noto Sans Symbols"/>
      </w:rPr>
    </w:lvl>
    <w:lvl w:ilvl="4">
      <w:start w:val="1"/>
      <w:numFmt w:val="bullet"/>
      <w:lvlText w:val="o"/>
      <w:lvlJc w:val="left"/>
      <w:pPr>
        <w:ind w:left="3060" w:hanging="360"/>
      </w:pPr>
      <w:rPr>
        <w:rFonts w:ascii="Courier New" w:cs="Courier New" w:eastAsia="Courier New" w:hAnsi="Courier New"/>
      </w:rPr>
    </w:lvl>
    <w:lvl w:ilvl="5">
      <w:start w:val="1"/>
      <w:numFmt w:val="bullet"/>
      <w:lvlText w:val="▪"/>
      <w:lvlJc w:val="left"/>
      <w:pPr>
        <w:ind w:left="3780" w:hanging="360"/>
      </w:pPr>
      <w:rPr>
        <w:rFonts w:ascii="Noto Sans Symbols" w:cs="Noto Sans Symbols" w:eastAsia="Noto Sans Symbols" w:hAnsi="Noto Sans Symbols"/>
      </w:rPr>
    </w:lvl>
    <w:lvl w:ilvl="6">
      <w:start w:val="1"/>
      <w:numFmt w:val="bullet"/>
      <w:lvlText w:val="●"/>
      <w:lvlJc w:val="left"/>
      <w:pPr>
        <w:ind w:left="4500" w:hanging="360"/>
      </w:pPr>
      <w:rPr>
        <w:rFonts w:ascii="Noto Sans Symbols" w:cs="Noto Sans Symbols" w:eastAsia="Noto Sans Symbols" w:hAnsi="Noto Sans Symbols"/>
      </w:rPr>
    </w:lvl>
    <w:lvl w:ilvl="7">
      <w:start w:val="1"/>
      <w:numFmt w:val="bullet"/>
      <w:lvlText w:val="o"/>
      <w:lvlJc w:val="left"/>
      <w:pPr>
        <w:ind w:left="5220" w:hanging="360"/>
      </w:pPr>
      <w:rPr>
        <w:rFonts w:ascii="Courier New" w:cs="Courier New" w:eastAsia="Courier New" w:hAnsi="Courier New"/>
      </w:rPr>
    </w:lvl>
    <w:lvl w:ilvl="8">
      <w:start w:val="1"/>
      <w:numFmt w:val="bullet"/>
      <w:lvlText w:val="▪"/>
      <w:lvlJc w:val="left"/>
      <w:pPr>
        <w:ind w:left="59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260" w:right="-1054"/>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eader" Target="header1.xml"/><Relationship Id="rId22" Type="http://schemas.openxmlformats.org/officeDocument/2006/relationships/hyperlink" Target="https://web.seesaw.me/privacy" TargetMode="External"/><Relationship Id="rId10" Type="http://schemas.openxmlformats.org/officeDocument/2006/relationships/hyperlink" Target="https://www.facebook.com/profile.php?id=100095211915647" TargetMode="External"/><Relationship Id="rId21" Type="http://schemas.openxmlformats.org/officeDocument/2006/relationships/hyperlink" Target="http://seesaw.me" TargetMode="External"/><Relationship Id="rId13" Type="http://schemas.openxmlformats.org/officeDocument/2006/relationships/header" Target="header2.xml"/><Relationship Id="rId12" Type="http://schemas.openxmlformats.org/officeDocument/2006/relationships/header" Target="header3.xml"/><Relationship Id="rId23" Type="http://schemas.openxmlformats.org/officeDocument/2006/relationships/hyperlink" Target="https://ec.europa.eu/info/law/law-topic/data-protection/reform/rights-citize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llinamuckns.ie/" TargetMode="External"/><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hyperlink" Target="mailto:ballinamucknschool@gmail.com" TargetMode="External"/><Relationship Id="rId7" Type="http://schemas.openxmlformats.org/officeDocument/2006/relationships/hyperlink" Target="mailto:ballinamucknschool@gmail.com" TargetMode="External"/><Relationship Id="rId8" Type="http://schemas.openxmlformats.org/officeDocument/2006/relationships/hyperlink" Target="http://www.staysafe.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Quintessential-regular.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mk3Gqe2oy+sJE8iCCIgtpHE4Q==">CgMxLjAyCGguZ2pkZ3hzOAByITFjc05wZmZTVWlyTzc0WGRrVjdIczU1ZUtmdm1DRGxxRQ==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